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rFonts w:ascii="Arial" w:hAnsi="Arial"/>
        </w:rPr>
        <w:t xml:space="preserve">        </w:t>
      </w:r>
      <w:r>
        <w:rPr>
          <w:rFonts w:ascii="Arial" w:hAnsi="Arial"/>
          <w:sz w:val="28"/>
          <w:szCs w:val="28"/>
        </w:rPr>
        <w:t xml:space="preserve"> </w:t>
      </w:r>
      <w:r>
        <w:rPr>
          <w:rFonts w:ascii="Arial" w:hAnsi="Arial"/>
          <w:b/>
          <w:sz w:val="28"/>
          <w:szCs w:val="28"/>
        </w:rPr>
        <w:t xml:space="preserve">Faringdon Art Society </w:t>
      </w:r>
    </w:p>
    <w:p>
      <w:pPr>
        <w:pStyle w:val="Normal"/>
        <w:rPr/>
      </w:pPr>
      <w:r>
        <w:rPr/>
      </w:r>
    </w:p>
    <w:p>
      <w:pPr>
        <w:pStyle w:val="Normal"/>
        <w:rPr/>
      </w:pPr>
      <w:r>
        <w:drawing>
          <wp:anchor behindDoc="0" distT="152400" distB="152400" distL="152400" distR="152400" simplePos="0" locked="0" layoutInCell="1" allowOverlap="1" relativeHeight="2">
            <wp:simplePos x="0" y="0"/>
            <wp:positionH relativeFrom="column">
              <wp:posOffset>25400</wp:posOffset>
            </wp:positionH>
            <wp:positionV relativeFrom="paragraph">
              <wp:posOffset>-294640</wp:posOffset>
            </wp:positionV>
            <wp:extent cx="1206500" cy="1206500"/>
            <wp:effectExtent l="0" t="0" r="0" b="0"/>
            <wp:wrapSquare wrapText="bothSides"/>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1206500" cy="1206500"/>
                    </a:xfrm>
                    <a:prstGeom prst="rect">
                      <a:avLst/>
                    </a:prstGeom>
                  </pic:spPr>
                </pic:pic>
              </a:graphicData>
            </a:graphic>
          </wp:anchor>
        </w:drawing>
      </w:r>
      <w:r>
        <w:rPr/>
        <w:t xml:space="preserve"> </w:t>
      </w:r>
      <w:r>
        <w:rPr/>
        <w:t xml:space="preserve">                  </w:t>
      </w:r>
      <w:r>
        <w:rPr>
          <w:rFonts w:ascii="Arial" w:hAnsi="Arial"/>
        </w:rPr>
        <w:t xml:space="preserve">         </w:t>
      </w:r>
      <w:r>
        <w:rPr>
          <w:rFonts w:ascii="Arial" w:hAnsi="Arial"/>
          <w:b/>
          <w:bCs/>
        </w:rPr>
        <w:t>54</w:t>
      </w:r>
      <w:r>
        <w:rPr>
          <w:rFonts w:ascii="Arial" w:hAnsi="Arial"/>
          <w:b/>
          <w:bCs/>
          <w:vertAlign w:val="superscript"/>
        </w:rPr>
        <w:t>th</w:t>
      </w:r>
      <w:r>
        <w:rPr>
          <w:rFonts w:ascii="Arial" w:hAnsi="Arial"/>
          <w:b/>
          <w:bCs/>
        </w:rPr>
        <w:t xml:space="preserve"> Annual Exhibition 2018</w:t>
      </w:r>
    </w:p>
    <w:p>
      <w:pPr>
        <w:pStyle w:val="Normal"/>
        <w:rPr/>
      </w:pPr>
      <w:r>
        <w:rPr>
          <w:rFonts w:ascii="Arial" w:hAnsi="Arial"/>
          <w:b/>
          <w:bCs/>
        </w:rPr>
        <w:t xml:space="preserve">        </w:t>
      </w:r>
      <w:r>
        <w:rPr>
          <w:rFonts w:ascii="Arial" w:hAnsi="Arial"/>
          <w:b/>
          <w:bCs/>
        </w:rPr>
        <w:t>C</w:t>
      </w:r>
      <w:r>
        <w:rPr>
          <w:rFonts w:ascii="Arial" w:hAnsi="Arial"/>
          <w:b/>
          <w:bCs/>
        </w:rPr>
        <w:t xml:space="preserve">orn Exchange, Faringdon Oxfordshire </w:t>
      </w:r>
      <w:r>
        <w:rPr>
          <w:rFonts w:ascii="Arial" w:hAnsi="Arial"/>
          <w:b/>
          <w:bCs/>
        </w:rPr>
        <w:t>SN7 7JA</w:t>
      </w:r>
    </w:p>
    <w:p>
      <w:pPr>
        <w:pStyle w:val="Normal"/>
        <w:rPr/>
      </w:pPr>
      <w:r>
        <w:rPr/>
      </w:r>
    </w:p>
    <w:p>
      <w:pPr>
        <w:pStyle w:val="Normal"/>
        <w:rPr>
          <w:highlight w:val="yellow"/>
        </w:rPr>
      </w:pPr>
      <w:r>
        <w:rPr/>
        <w:t xml:space="preserve">         </w:t>
      </w:r>
      <w:r>
        <w:rPr>
          <w:rFonts w:ascii="Arial" w:hAnsi="Arial"/>
          <w:sz w:val="22"/>
          <w:szCs w:val="22"/>
        </w:rPr>
        <w:t>Private View: Thursday 25</w:t>
      </w:r>
      <w:r>
        <w:rPr>
          <w:rFonts w:ascii="Arial" w:hAnsi="Arial"/>
          <w:sz w:val="22"/>
          <w:szCs w:val="22"/>
          <w:vertAlign w:val="superscript"/>
        </w:rPr>
        <w:t>th</w:t>
      </w:r>
      <w:r>
        <w:rPr>
          <w:rFonts w:ascii="Arial" w:hAnsi="Arial"/>
          <w:sz w:val="22"/>
          <w:szCs w:val="22"/>
        </w:rPr>
        <w:t xml:space="preserve"> October 7pm to 9pm</w:t>
      </w:r>
    </w:p>
    <w:p>
      <w:pPr>
        <w:pStyle w:val="Normal"/>
        <w:rPr>
          <w:highlight w:val="yellow"/>
        </w:rPr>
      </w:pPr>
      <w:r>
        <w:rPr>
          <w:rFonts w:ascii="Arial" w:hAnsi="Arial"/>
          <w:sz w:val="22"/>
          <w:szCs w:val="22"/>
        </w:rPr>
        <w:t>Open to the public: Friday 26</w:t>
      </w:r>
      <w:r>
        <w:rPr>
          <w:rFonts w:ascii="Arial" w:hAnsi="Arial"/>
          <w:sz w:val="22"/>
          <w:szCs w:val="22"/>
          <w:vertAlign w:val="superscript"/>
        </w:rPr>
        <w:t>th</w:t>
      </w:r>
      <w:r>
        <w:rPr>
          <w:rFonts w:ascii="Arial" w:hAnsi="Arial"/>
          <w:sz w:val="22"/>
          <w:szCs w:val="22"/>
        </w:rPr>
        <w:t xml:space="preserve"> and Saturday 27</w:t>
      </w:r>
      <w:r>
        <w:rPr>
          <w:rFonts w:ascii="Arial" w:hAnsi="Arial"/>
          <w:sz w:val="22"/>
          <w:szCs w:val="22"/>
          <w:vertAlign w:val="superscript"/>
        </w:rPr>
        <w:t>th</w:t>
      </w:r>
      <w:r>
        <w:rPr>
          <w:rFonts w:ascii="Arial" w:hAnsi="Arial"/>
          <w:sz w:val="22"/>
          <w:szCs w:val="22"/>
        </w:rPr>
        <w:t xml:space="preserve"> October 10am to 6pm</w:t>
      </w:r>
    </w:p>
    <w:p>
      <w:pPr>
        <w:pStyle w:val="Normal"/>
        <w:rPr/>
      </w:pPr>
      <w:r>
        <w:rPr>
          <w:rFonts w:ascii="Arial" w:hAnsi="Arial"/>
          <w:sz w:val="22"/>
          <w:szCs w:val="22"/>
        </w:rPr>
        <w:t xml:space="preserve">                               </w:t>
      </w:r>
      <w:r>
        <w:rPr>
          <w:rFonts w:ascii="Arial" w:hAnsi="Arial"/>
          <w:sz w:val="22"/>
          <w:szCs w:val="22"/>
        </w:rPr>
        <w:t>Sunday 28</w:t>
      </w:r>
      <w:r>
        <w:rPr>
          <w:rFonts w:ascii="Arial" w:hAnsi="Arial"/>
          <w:sz w:val="22"/>
          <w:szCs w:val="22"/>
          <w:vertAlign w:val="superscript"/>
        </w:rPr>
        <w:t>th</w:t>
      </w:r>
      <w:r>
        <w:rPr>
          <w:rFonts w:ascii="Arial" w:hAnsi="Arial"/>
          <w:sz w:val="22"/>
          <w:szCs w:val="22"/>
        </w:rPr>
        <w:t xml:space="preserve"> October 10am to 4pm</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 xml:space="preserve">This year the exhibition will be opened and judged by </w:t>
      </w:r>
      <w:r>
        <w:rPr>
          <w:rFonts w:ascii="Arial" w:hAnsi="Arial"/>
          <w:b/>
          <w:bCs/>
          <w:sz w:val="22"/>
          <w:szCs w:val="22"/>
        </w:rPr>
        <w:t>Arthur Penn</w:t>
      </w:r>
      <w:r>
        <w:rPr>
          <w:rFonts w:ascii="Arial" w:hAnsi="Arial"/>
          <w:sz w:val="22"/>
          <w:szCs w:val="22"/>
        </w:rPr>
        <w:t xml:space="preserve"> and you are invited to show your work. </w:t>
      </w:r>
      <w:r>
        <w:rPr>
          <w:rFonts w:ascii="Arial" w:hAnsi="Arial"/>
          <w:b/>
          <w:bCs/>
          <w:sz w:val="22"/>
          <w:szCs w:val="22"/>
        </w:rPr>
        <w:t>Entry Forms must be submitted by Monday 1</w:t>
      </w:r>
      <w:r>
        <w:rPr>
          <w:rFonts w:ascii="Arial" w:hAnsi="Arial"/>
          <w:b/>
          <w:bCs/>
          <w:sz w:val="22"/>
          <w:szCs w:val="22"/>
          <w:vertAlign w:val="superscript"/>
        </w:rPr>
        <w:t>st</w:t>
      </w:r>
      <w:r>
        <w:rPr>
          <w:rFonts w:ascii="Arial" w:hAnsi="Arial"/>
          <w:b/>
          <w:bCs/>
          <w:sz w:val="22"/>
          <w:szCs w:val="22"/>
        </w:rPr>
        <w:t xml:space="preserve"> October. </w:t>
      </w:r>
    </w:p>
    <w:p>
      <w:pPr>
        <w:pStyle w:val="Normal"/>
        <w:rPr>
          <w:rFonts w:ascii="Arial" w:hAnsi="Arial"/>
          <w:b/>
          <w:b/>
          <w:bCs/>
          <w:sz w:val="22"/>
          <w:szCs w:val="22"/>
        </w:rPr>
      </w:pPr>
      <w:r>
        <w:rPr>
          <w:rFonts w:ascii="Arial" w:hAnsi="Arial"/>
          <w:b/>
          <w:bCs/>
          <w:sz w:val="22"/>
          <w:szCs w:val="22"/>
        </w:rPr>
      </w:r>
    </w:p>
    <w:p>
      <w:pPr>
        <w:pStyle w:val="Normal"/>
        <w:rPr/>
      </w:pPr>
      <w:r>
        <w:rPr>
          <w:rFonts w:ascii="Arial" w:hAnsi="Arial"/>
          <w:sz w:val="22"/>
          <w:szCs w:val="22"/>
        </w:rPr>
        <w:t xml:space="preserve">If you have any queries please contact Jo Webster </w:t>
      </w:r>
      <w:hyperlink r:id="rId3">
        <w:r>
          <w:rPr>
            <w:rStyle w:val="InternetLink"/>
            <w:rFonts w:ascii="Arial" w:hAnsi="Arial"/>
            <w:sz w:val="22"/>
            <w:szCs w:val="22"/>
          </w:rPr>
          <w:t>jo@websterstudio.co.uk</w:t>
        </w:r>
      </w:hyperlink>
      <w:r>
        <w:rPr>
          <w:rFonts w:ascii="Arial" w:hAnsi="Arial"/>
          <w:sz w:val="22"/>
          <w:szCs w:val="22"/>
        </w:rPr>
        <w:t xml:space="preserve"> or </w:t>
      </w:r>
    </w:p>
    <w:p>
      <w:pPr>
        <w:pStyle w:val="Normal"/>
        <w:rPr/>
      </w:pPr>
      <w:r>
        <w:rPr>
          <w:rFonts w:ascii="Arial" w:hAnsi="Arial"/>
          <w:sz w:val="22"/>
          <w:szCs w:val="22"/>
        </w:rPr>
        <w:t xml:space="preserve">Karen Spence </w:t>
      </w:r>
      <w:r>
        <w:rPr>
          <w:rStyle w:val="InternetLink"/>
          <w:rFonts w:ascii="Arial" w:hAnsi="Arial"/>
          <w:sz w:val="22"/>
          <w:szCs w:val="22"/>
        </w:rPr>
        <w:t>faringdonartsociety@gmail.com</w:t>
      </w:r>
    </w:p>
    <w:p>
      <w:pPr>
        <w:pStyle w:val="Normal"/>
        <w:rPr>
          <w:rFonts w:ascii="Arial" w:hAnsi="Arial"/>
          <w:sz w:val="22"/>
          <w:szCs w:val="22"/>
        </w:rPr>
      </w:pPr>
      <w:r>
        <w:rPr>
          <w:rFonts w:ascii="Arial" w:hAnsi="Arial"/>
          <w:sz w:val="22"/>
          <w:szCs w:val="22"/>
        </w:rPr>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firstRow="0" w:noVBand="0" w:lastRow="0" w:firstColumn="0" w:lastColumn="0" w:noHBand="0" w:val="0000"/>
      </w:tblPr>
      <w:tblGrid>
        <w:gridCol w:w="1980"/>
        <w:gridCol w:w="6300"/>
        <w:gridCol w:w="1358"/>
      </w:tblGrid>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jc w:val="center"/>
              <w:rPr>
                <w:rFonts w:ascii="Arial" w:hAnsi="Arial"/>
                <w:b/>
                <w:b/>
                <w:bCs/>
                <w:sz w:val="22"/>
                <w:szCs w:val="22"/>
              </w:rPr>
            </w:pPr>
            <w:r>
              <w:rPr>
                <w:rFonts w:ascii="Arial" w:hAnsi="Arial"/>
                <w:b/>
                <w:bCs/>
                <w:sz w:val="22"/>
                <w:szCs w:val="22"/>
              </w:rPr>
              <w:t>Requirements</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jc w:val="center"/>
              <w:rPr>
                <w:rFonts w:ascii="Arial" w:hAnsi="Arial"/>
                <w:b/>
                <w:b/>
                <w:bCs/>
                <w:sz w:val="22"/>
                <w:szCs w:val="22"/>
              </w:rPr>
            </w:pPr>
            <w:r>
              <w:rPr>
                <w:rFonts w:ascii="Arial" w:hAnsi="Arial"/>
                <w:b/>
                <w:bCs/>
                <w:sz w:val="22"/>
                <w:szCs w:val="22"/>
              </w:rPr>
              <w:t>Conditions of Entry</w:t>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jc w:val="center"/>
              <w:rPr>
                <w:rFonts w:ascii="Arial" w:hAnsi="Arial"/>
                <w:b/>
                <w:b/>
                <w:bCs/>
                <w:sz w:val="22"/>
                <w:szCs w:val="22"/>
              </w:rPr>
            </w:pPr>
            <w:r>
              <w:rPr>
                <w:rFonts w:ascii="Arial" w:hAnsi="Arial"/>
                <w:b/>
                <w:bCs/>
                <w:sz w:val="22"/>
                <w:szCs w:val="22"/>
              </w:rPr>
              <w:t xml:space="preserve">Deadline </w:t>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Exhibits, Cards &amp; Fees</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 xml:space="preserve">A total of 5 framed and/or box canvases and 3D works at £3.00 per entry, plus 5 unframed paintings or prints for the browsers at £2.00 each. </w:t>
            </w:r>
          </w:p>
          <w:p>
            <w:pPr>
              <w:pStyle w:val="Body"/>
              <w:rPr/>
            </w:pPr>
            <w:r>
              <w:rPr>
                <w:rStyle w:val="None"/>
                <w:rFonts w:eastAsia="Calibri" w:cs="Calibri" w:ascii="Arial" w:hAnsi="Arial"/>
                <w:sz w:val="22"/>
                <w:szCs w:val="22"/>
              </w:rPr>
              <w:t xml:space="preserve">A total of </w:t>
            </w:r>
            <w:r>
              <w:rPr>
                <w:rStyle w:val="None"/>
                <w:rFonts w:eastAsia="Calibri" w:cs="Calibri" w:ascii="Arial" w:hAnsi="Arial"/>
                <w:b/>
                <w:bCs/>
                <w:sz w:val="22"/>
                <w:szCs w:val="22"/>
              </w:rPr>
              <w:t>30</w:t>
            </w:r>
            <w:r>
              <w:rPr>
                <w:rStyle w:val="None"/>
                <w:rFonts w:eastAsia="Calibri" w:cs="Calibri" w:ascii="Arial" w:hAnsi="Arial"/>
                <w:sz w:val="22"/>
                <w:szCs w:val="22"/>
              </w:rPr>
              <w:t xml:space="preserve"> cards may be sold at £1.50, £2 or £2.50. </w:t>
            </w:r>
            <w:r>
              <w:rPr>
                <w:rStyle w:val="None"/>
                <w:rFonts w:eastAsia="Calibri" w:cs="Calibri" w:ascii="Arial" w:hAnsi="Arial"/>
                <w:b/>
                <w:bCs/>
                <w:sz w:val="22"/>
                <w:szCs w:val="22"/>
              </w:rPr>
              <w:t>Please mark every card with your name and price on the back.</w:t>
            </w:r>
          </w:p>
          <w:p>
            <w:pPr>
              <w:pStyle w:val="Body"/>
              <w:rPr>
                <w:rStyle w:val="None"/>
                <w:rFonts w:ascii="Arial" w:hAnsi="Arial" w:eastAsia="Calibri" w:cs="Calibri"/>
                <w:b/>
                <w:b/>
                <w:bCs/>
                <w:sz w:val="22"/>
                <w:szCs w:val="22"/>
              </w:rPr>
            </w:pPr>
            <w:r>
              <w:rPr>
                <w:rFonts w:eastAsia="Calibri" w:cs="Calibri" w:ascii="Arial" w:hAnsi="Arial"/>
                <w:b/>
                <w:bCs/>
                <w:sz w:val="22"/>
                <w:szCs w:val="22"/>
              </w:rPr>
            </w:r>
          </w:p>
          <w:p>
            <w:pPr>
              <w:pStyle w:val="Body"/>
              <w:rPr/>
            </w:pPr>
            <w:r>
              <w:rPr>
                <w:rStyle w:val="None"/>
                <w:rFonts w:eastAsia="Calibri" w:cs="Calibri" w:ascii="Arial" w:hAnsi="Arial"/>
                <w:b/>
                <w:bCs/>
                <w:sz w:val="22"/>
                <w:szCs w:val="22"/>
              </w:rPr>
              <w:t xml:space="preserve"> </w:t>
            </w:r>
            <w:r>
              <w:rPr>
                <w:rStyle w:val="None"/>
                <w:rFonts w:eastAsia="Calibri" w:cs="Calibri" w:ascii="Arial" w:hAnsi="Arial"/>
                <w:sz w:val="22"/>
                <w:szCs w:val="22"/>
              </w:rPr>
              <w:t>A 10% commission charge will be made on all sales.</w:t>
            </w:r>
          </w:p>
          <w:p>
            <w:pPr>
              <w:pStyle w:val="Body"/>
              <w:rPr>
                <w:rStyle w:val="None"/>
                <w:rFonts w:ascii="Arial" w:hAnsi="Arial" w:eastAsia="Calibri" w:cs="Calibri"/>
                <w:sz w:val="22"/>
                <w:szCs w:val="22"/>
              </w:rPr>
            </w:pPr>
            <w:r>
              <w:rPr>
                <w:rFonts w:eastAsia="Calibri" w:cs="Calibri" w:ascii="Arial" w:hAnsi="Arial"/>
                <w:sz w:val="22"/>
                <w:szCs w:val="22"/>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Not for Sale artwork</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A maximum of one Not for Sale piece per person may be exhibited.</w:t>
            </w:r>
          </w:p>
          <w:p>
            <w:pPr>
              <w:pStyle w:val="Body"/>
              <w:rPr>
                <w:rStyle w:val="None"/>
                <w:rFonts w:ascii="Arial" w:hAnsi="Arial" w:eastAsia="Calibri" w:cs="Calibri"/>
                <w:sz w:val="22"/>
                <w:szCs w:val="22"/>
              </w:rPr>
            </w:pPr>
            <w:r>
              <w:rPr>
                <w:rFonts w:eastAsia="Calibri" w:cs="Calibri" w:ascii="Arial" w:hAnsi="Arial"/>
                <w:sz w:val="22"/>
                <w:szCs w:val="22"/>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Original Work</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All work must be original and signed by the artist, and work exhibited in either of the previous two Annual Exhibitions cannot be re-shown this year.</w:t>
            </w:r>
          </w:p>
          <w:p>
            <w:pPr>
              <w:pStyle w:val="Body"/>
              <w:rPr>
                <w:rStyle w:val="None"/>
                <w:rFonts w:ascii="Arial" w:hAnsi="Arial" w:eastAsia="Calibri" w:cs="Calibri"/>
                <w:sz w:val="22"/>
                <w:szCs w:val="22"/>
              </w:rPr>
            </w:pPr>
            <w:r>
              <w:rPr>
                <w:rFonts w:eastAsia="Calibri" w:cs="Calibri" w:ascii="Arial" w:hAnsi="Arial"/>
                <w:sz w:val="22"/>
                <w:szCs w:val="22"/>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Presentation of Framed Paintings, Box Canvases &amp; Unframed Paintings &amp; Prints</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Frames must be of good quality with backing fittings ready for hanging with wire, string or cord and box canvases should be painted on all sides. Each piece should be labelled on the back with your name, title of work, medium and sale price. Unframed paintings and prints must be mounted and wrapped in strong film and labelled on the front top right hand corner with your name, title of work, medium and sale price.</w:t>
            </w:r>
          </w:p>
          <w:p>
            <w:pPr>
              <w:pStyle w:val="Body"/>
              <w:rPr>
                <w:rStyle w:val="None"/>
                <w:rFonts w:ascii="Arial" w:hAnsi="Arial" w:eastAsia="Calibri" w:cs="Calibri"/>
                <w:sz w:val="22"/>
                <w:szCs w:val="22"/>
              </w:rPr>
            </w:pPr>
            <w:r>
              <w:rPr>
                <w:rFonts w:eastAsia="Calibri" w:cs="Calibri" w:ascii="Arial" w:hAnsi="Arial"/>
                <w:sz w:val="22"/>
                <w:szCs w:val="22"/>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1"/>
                <w:szCs w:val="21"/>
              </w:rPr>
              <w:t>Awards</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 xml:space="preserve">Arthur Penn will judge the entries and present the awards.  There will be a winner and a highly commended for each category and the overall winner will receive the FAS cup. </w:t>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Body"/>
              <w:rPr/>
            </w:pPr>
            <w:r>
              <w:rPr>
                <w:rStyle w:val="None"/>
                <w:rFonts w:eastAsia="Calibri" w:cs="Calibri" w:ascii="Arial" w:hAnsi="Arial"/>
                <w:b/>
                <w:bCs/>
                <w:sz w:val="21"/>
                <w:szCs w:val="21"/>
              </w:rPr>
              <w:t>Thursday 25th October 7.00 – 9.00pm</w:t>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Award Categories</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O/A = Oils/Acrylics; W/G = Watercolour/Gouache; P/D = Pastel/Drawing; OT = Other Techniques eg. digital art, printmaking, mixed media, collage, wall hung mosaics, painted china; 3D = 3 dimensional</w:t>
            </w:r>
            <w:r>
              <w:rPr>
                <w:rStyle w:val="None"/>
                <w:rFonts w:eastAsia="Calibri" w:cs="Calibri" w:ascii="Arial" w:hAnsi="Arial"/>
                <w:b/>
                <w:bCs/>
                <w:sz w:val="22"/>
                <w:szCs w:val="22"/>
              </w:rPr>
              <w:t xml:space="preserve"> </w:t>
            </w:r>
            <w:r>
              <w:rPr>
                <w:rStyle w:val="None"/>
                <w:rFonts w:eastAsia="Calibri" w:cs="Calibri" w:ascii="Arial" w:hAnsi="Arial"/>
                <w:sz w:val="22"/>
                <w:szCs w:val="22"/>
              </w:rPr>
              <w:t>work in any medium</w:t>
            </w:r>
          </w:p>
          <w:p>
            <w:pPr>
              <w:pStyle w:val="Body"/>
              <w:rPr>
                <w:rStyle w:val="None"/>
                <w:rFonts w:ascii="Arial" w:hAnsi="Arial" w:eastAsia="Calibri" w:cs="Calibri"/>
                <w:sz w:val="22"/>
                <w:szCs w:val="22"/>
              </w:rPr>
            </w:pPr>
            <w:r>
              <w:rPr>
                <w:rFonts w:eastAsia="Calibri" w:cs="Calibri" w:ascii="Arial" w:hAnsi="Arial"/>
                <w:sz w:val="22"/>
                <w:szCs w:val="22"/>
              </w:rPr>
            </w:r>
          </w:p>
          <w:p>
            <w:pPr>
              <w:pStyle w:val="Body"/>
              <w:rPr/>
            </w:pPr>
            <w:r>
              <w:rPr>
                <w:rStyle w:val="None"/>
                <w:rFonts w:eastAsia="Calibri" w:cs="Calibri" w:ascii="Arial" w:hAnsi="Arial"/>
                <w:b/>
                <w:bCs/>
                <w:sz w:val="22"/>
                <w:szCs w:val="22"/>
              </w:rPr>
              <w:t>Please indicate on your Entry Form in which category you wish your artwork to be entered.</w:t>
            </w:r>
          </w:p>
          <w:p>
            <w:pPr>
              <w:pStyle w:val="Body"/>
              <w:rPr>
                <w:rStyle w:val="None"/>
                <w:sz w:val="22"/>
                <w:szCs w:val="22"/>
              </w:rPr>
            </w:pPr>
            <w:r>
              <w:rPr>
                <w:sz w:val="22"/>
                <w:szCs w:val="22"/>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rPr/>
            </w:pPr>
            <w:r>
              <w:rPr/>
            </w:r>
          </w:p>
        </w:tc>
      </w:tr>
    </w:tbl>
    <w:p>
      <w:pPr>
        <w:pStyle w:val="Normal"/>
        <w:rPr/>
      </w:pPr>
      <w:r>
        <w:rPr/>
      </w:r>
    </w:p>
    <w:p>
      <w:pPr>
        <w:pStyle w:val="Normal"/>
        <w:rPr/>
      </w:pPr>
      <w:r>
        <w:rPr/>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firstRow="0" w:noVBand="0" w:lastRow="0" w:firstColumn="0" w:lastColumn="0" w:noHBand="0" w:val="0000"/>
      </w:tblPr>
      <w:tblGrid>
        <w:gridCol w:w="1980"/>
        <w:gridCol w:w="6300"/>
        <w:gridCol w:w="1358"/>
      </w:tblGrid>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 xml:space="preserve">Entry Forms and Payment </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Entry Forms (attached) must be submitted within the deadline and either sent by mail with a cheque made payable to:</w:t>
            </w:r>
          </w:p>
          <w:p>
            <w:pPr>
              <w:pStyle w:val="Body"/>
              <w:rPr/>
            </w:pPr>
            <w:r>
              <w:rPr>
                <w:rStyle w:val="None"/>
                <w:rFonts w:eastAsia="Calibri" w:cs="Calibri" w:ascii="Arial" w:hAnsi="Arial"/>
                <w:sz w:val="22"/>
                <w:szCs w:val="22"/>
                <w:u w:val="single"/>
              </w:rPr>
              <w:t xml:space="preserve"> </w:t>
            </w:r>
            <w:r>
              <w:rPr>
                <w:rStyle w:val="None"/>
                <w:rFonts w:eastAsia="Calibri" w:cs="Calibri" w:ascii="Arial" w:hAnsi="Arial"/>
                <w:sz w:val="22"/>
                <w:szCs w:val="22"/>
                <w:u w:val="single"/>
              </w:rPr>
              <w:t>Faringdon Arts Society</w:t>
            </w:r>
            <w:r>
              <w:rPr>
                <w:rStyle w:val="None"/>
                <w:rFonts w:eastAsia="Calibri" w:cs="Calibri" w:ascii="Arial" w:hAnsi="Arial"/>
                <w:sz w:val="22"/>
                <w:szCs w:val="22"/>
              </w:rPr>
              <w:t xml:space="preserve"> to Jo Webster, Membership Secretary, 16 Westland Road, Faringdon SN7 7EY or by email to </w:t>
            </w:r>
            <w:hyperlink r:id="rId4">
              <w:r>
                <w:rPr>
                  <w:rStyle w:val="Hyperlink2"/>
                  <w:rFonts w:eastAsia="Calibri" w:cs="Calibri"/>
                  <w:sz w:val="22"/>
                  <w:szCs w:val="22"/>
                  <w:lang w:val="nl-NL"/>
                </w:rPr>
                <w:t>jo@websterstudio.co.uk</w:t>
              </w:r>
            </w:hyperlink>
            <w:r>
              <w:rPr>
                <w:rStyle w:val="None"/>
                <w:rFonts w:eastAsia="Calibri" w:cs="Calibri" w:ascii="Arial" w:hAnsi="Arial"/>
                <w:sz w:val="22"/>
                <w:szCs w:val="22"/>
              </w:rPr>
              <w:t xml:space="preserve"> and a bank credit transfer made to Faringdon Arts Society, Account No: 00453769, </w:t>
            </w:r>
          </w:p>
          <w:p>
            <w:pPr>
              <w:pStyle w:val="Body"/>
              <w:rPr/>
            </w:pPr>
            <w:r>
              <w:rPr>
                <w:rStyle w:val="None"/>
                <w:rFonts w:eastAsia="Calibri" w:cs="Calibri" w:ascii="Arial" w:hAnsi="Arial"/>
                <w:sz w:val="22"/>
                <w:szCs w:val="22"/>
              </w:rPr>
              <w:t>Sort Code: 30-93-18 Please give your name as the reference so we know who the payment is from.</w:t>
            </w:r>
          </w:p>
          <w:p>
            <w:pPr>
              <w:pStyle w:val="Body"/>
              <w:rPr>
                <w:rStyle w:val="None"/>
              </w:rPr>
            </w:pPr>
            <w:r>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Body"/>
              <w:rPr/>
            </w:pPr>
            <w:r>
              <w:rPr>
                <w:rStyle w:val="None"/>
                <w:rFonts w:eastAsia="Calibri" w:cs="Calibri" w:ascii="Arial" w:hAnsi="Arial"/>
                <w:b/>
                <w:bCs/>
                <w:sz w:val="22"/>
                <w:szCs w:val="22"/>
              </w:rPr>
              <w:t>Monday 1st October</w:t>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Labelling artwork at the Exhibition</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FAS will provide the exhibition labels for all hung work and 3D exhibits.</w:t>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Commission</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rStyle w:val="None"/>
              </w:rPr>
            </w:pPr>
            <w:bookmarkStart w:id="0" w:name="_GoBack"/>
            <w:bookmarkEnd w:id="0"/>
            <w:r>
              <w:rPr>
                <w:rStyle w:val="None"/>
                <w:rFonts w:eastAsia="Calibri" w:cs="Calibri" w:ascii="Arial" w:hAnsi="Arial"/>
                <w:sz w:val="22"/>
                <w:szCs w:val="22"/>
              </w:rPr>
              <w:t>The Society charges a 10% commission on the sale price of all work sold including cards.</w:t>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Submission of work</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rStyle w:val="None"/>
                <w:rFonts w:ascii="Calibri" w:hAnsi="Calibri" w:eastAsia="Calibri" w:cs="Calibri"/>
              </w:rPr>
            </w:pPr>
            <w:r>
              <w:rPr>
                <w:rStyle w:val="None"/>
                <w:rFonts w:eastAsia="Calibri" w:cs="Calibri" w:ascii="Arial" w:hAnsi="Arial"/>
                <w:sz w:val="22"/>
                <w:szCs w:val="22"/>
              </w:rPr>
              <w:t xml:space="preserve">All exhibits including cards must be brought to the Corn Exchange and </w:t>
            </w:r>
            <w:r>
              <w:rPr>
                <w:rStyle w:val="None"/>
                <w:rFonts w:eastAsia="Calibri" w:cs="Calibri" w:ascii="Arial" w:hAnsi="Arial"/>
                <w:b/>
                <w:bCs/>
                <w:sz w:val="22"/>
                <w:szCs w:val="22"/>
              </w:rPr>
              <w:t>checked in by a committee member.</w:t>
            </w:r>
            <w:r>
              <w:rPr>
                <w:rStyle w:val="None"/>
                <w:rFonts w:eastAsia="Calibri" w:cs="Calibri" w:ascii="Arial" w:hAnsi="Arial"/>
                <w:sz w:val="22"/>
                <w:szCs w:val="22"/>
              </w:rPr>
              <w:t xml:space="preserve"> Please unpack your own work and take your packaging away with you.</w:t>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Body"/>
              <w:rPr/>
            </w:pPr>
            <w:r>
              <w:rPr>
                <w:rStyle w:val="None"/>
                <w:rFonts w:eastAsia="Calibri" w:cs="Calibri" w:ascii="Arial" w:hAnsi="Arial"/>
                <w:b/>
                <w:bCs/>
                <w:sz w:val="22"/>
                <w:szCs w:val="22"/>
              </w:rPr>
              <w:t>Thursday 25th October 10.00 – 11.00am</w:t>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 xml:space="preserve">Collection of Sales </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 xml:space="preserve">Unframed paintings, prints and cards may be taken away on full payment by a purchaser.  Other work sold should remain in the Exhibition and collected by the buyer from a committee member at the cash desk between 4.00 and 4.30pm on Sunday 29th October. </w:t>
            </w:r>
          </w:p>
          <w:p>
            <w:pPr>
              <w:pStyle w:val="Body"/>
              <w:rPr>
                <w:rStyle w:val="None"/>
                <w:rFonts w:ascii="Arial" w:hAnsi="Arial" w:eastAsia="Calibri" w:cs="Calibri"/>
                <w:sz w:val="22"/>
                <w:szCs w:val="22"/>
              </w:rPr>
            </w:pPr>
            <w:r>
              <w:rPr>
                <w:rFonts w:eastAsia="Calibri" w:cs="Calibri" w:ascii="Arial" w:hAnsi="Arial"/>
                <w:sz w:val="22"/>
                <w:szCs w:val="22"/>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Body"/>
              <w:rPr/>
            </w:pPr>
            <w:r>
              <w:rPr>
                <w:rStyle w:val="None"/>
                <w:rFonts w:eastAsia="Calibri" w:cs="Calibri" w:ascii="Arial" w:hAnsi="Arial"/>
                <w:b/>
                <w:bCs/>
                <w:sz w:val="22"/>
                <w:szCs w:val="22"/>
              </w:rPr>
              <w:t>Sunday 28th October 4.00 – 4.30pm</w:t>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Collection of unsold artwork</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 xml:space="preserve">Unsold exhibits should not be taken until </w:t>
            </w:r>
            <w:r>
              <w:rPr>
                <w:rStyle w:val="None"/>
                <w:rFonts w:eastAsia="Calibri" w:cs="Calibri" w:ascii="Arial" w:hAnsi="Arial"/>
                <w:b/>
                <w:bCs/>
                <w:sz w:val="22"/>
                <w:szCs w:val="22"/>
              </w:rPr>
              <w:t>after 4.30pm</w:t>
            </w:r>
            <w:r>
              <w:rPr>
                <w:rStyle w:val="None"/>
                <w:rFonts w:eastAsia="Calibri" w:cs="Calibri" w:ascii="Arial" w:hAnsi="Arial"/>
                <w:sz w:val="22"/>
                <w:szCs w:val="22"/>
              </w:rPr>
              <w:t xml:space="preserve"> on Sunday when the exhibition has closed. Please take your unsold artwork to be checked off by a committee member before you leave.</w:t>
            </w:r>
          </w:p>
          <w:p>
            <w:pPr>
              <w:pStyle w:val="Body"/>
              <w:rPr>
                <w:rStyle w:val="None"/>
                <w:rFonts w:ascii="Arial" w:hAnsi="Arial" w:eastAsia="Calibri" w:cs="Calibri"/>
                <w:sz w:val="22"/>
                <w:szCs w:val="22"/>
              </w:rPr>
            </w:pPr>
            <w:r>
              <w:rPr>
                <w:rFonts w:eastAsia="Calibri" w:cs="Calibri" w:ascii="Arial" w:hAnsi="Arial"/>
                <w:sz w:val="22"/>
                <w:szCs w:val="22"/>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Body"/>
              <w:rPr/>
            </w:pPr>
            <w:r>
              <w:rPr>
                <w:rStyle w:val="None"/>
                <w:rFonts w:eastAsia="Calibri" w:cs="Calibri" w:ascii="Arial" w:hAnsi="Arial"/>
                <w:b/>
                <w:bCs/>
                <w:sz w:val="22"/>
                <w:szCs w:val="22"/>
              </w:rPr>
              <w:t>Sunday 28th October after 4.30pm</w:t>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 xml:space="preserve">Insurance </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Exhibitors are responsible for organising their own insurance cover for loss or damage to art work. FAS Committee and the proprietors of the Corn Exchange cannot be held responsible for any loss or damage.</w:t>
            </w:r>
          </w:p>
          <w:p>
            <w:pPr>
              <w:pStyle w:val="Body"/>
              <w:rPr>
                <w:rStyle w:val="None"/>
                <w:rFonts w:ascii="Arial" w:hAnsi="Arial" w:eastAsia="Calibri" w:cs="Calibri"/>
                <w:sz w:val="22"/>
                <w:szCs w:val="22"/>
              </w:rPr>
            </w:pPr>
            <w:r>
              <w:rPr>
                <w:rFonts w:eastAsia="Calibri" w:cs="Calibri" w:ascii="Arial" w:hAnsi="Arial"/>
                <w:sz w:val="22"/>
                <w:szCs w:val="22"/>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Copyright</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Any infringement of copyright will be the responsibility of the artist and not of Faringdon Art Society, its members or the committee. Any paintings which are identified as such after having been hung will be removed.</w:t>
            </w:r>
          </w:p>
          <w:p>
            <w:pPr>
              <w:pStyle w:val="Body"/>
              <w:rPr>
                <w:rStyle w:val="None"/>
                <w:rFonts w:ascii="Arial" w:hAnsi="Arial" w:eastAsia="Calibri" w:cs="Calibri"/>
                <w:sz w:val="22"/>
                <w:szCs w:val="22"/>
              </w:rPr>
            </w:pPr>
            <w:r>
              <w:rPr>
                <w:rFonts w:eastAsia="Calibri" w:cs="Calibri" w:ascii="Arial" w:hAnsi="Arial"/>
                <w:sz w:val="22"/>
                <w:szCs w:val="22"/>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 xml:space="preserve">Payment to </w:t>
            </w:r>
          </w:p>
          <w:p>
            <w:pPr>
              <w:pStyle w:val="Body"/>
              <w:rPr/>
            </w:pPr>
            <w:r>
              <w:rPr>
                <w:rStyle w:val="None"/>
                <w:rFonts w:eastAsia="Calibri" w:cs="Calibri" w:ascii="Arial" w:hAnsi="Arial"/>
                <w:sz w:val="22"/>
                <w:szCs w:val="22"/>
              </w:rPr>
              <w:t>exhibitors</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Body"/>
              <w:rPr/>
            </w:pPr>
            <w:r>
              <w:rPr>
                <w:rStyle w:val="None"/>
                <w:rFonts w:eastAsia="Calibri" w:cs="Calibri" w:ascii="Arial" w:hAnsi="Arial"/>
                <w:sz w:val="22"/>
                <w:szCs w:val="22"/>
              </w:rPr>
              <w:t>You will be paid by cheque from the Treasurer when all sales for the exhibition have been tallied.  Usually this is within a month of the exhibition closure.</w:t>
            </w:r>
          </w:p>
          <w:p>
            <w:pPr>
              <w:pStyle w:val="Body"/>
              <w:rPr>
                <w:rStyle w:val="None"/>
                <w:rFonts w:ascii="Arial" w:hAnsi="Arial" w:eastAsia="Calibri" w:cs="Calibri"/>
                <w:sz w:val="22"/>
                <w:szCs w:val="22"/>
              </w:rPr>
            </w:pPr>
            <w:r>
              <w:rPr>
                <w:rFonts w:eastAsia="Calibri" w:cs="Calibri" w:ascii="Arial" w:hAnsi="Arial"/>
                <w:sz w:val="22"/>
                <w:szCs w:val="22"/>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rPr>
                <w:rFonts w:ascii="Arial" w:hAnsi="Arial"/>
                <w:sz w:val="22"/>
                <w:szCs w:val="22"/>
              </w:rPr>
            </w:pPr>
            <w:r>
              <w:rPr>
                <w:rFonts w:ascii="Arial" w:hAnsi="Arial"/>
                <w:sz w:val="22"/>
                <w:szCs w:val="22"/>
              </w:rPr>
              <w:t>Stewarding</w:t>
            </w:r>
          </w:p>
        </w:tc>
        <w:tc>
          <w:tcPr>
            <w:tcW w:w="6300" w:type="dxa"/>
            <w:tcBorders>
              <w:top w:val="single" w:sz="2" w:space="0" w:color="000001"/>
              <w:left w:val="single" w:sz="2" w:space="0" w:color="000001"/>
              <w:bottom w:val="single" w:sz="2" w:space="0" w:color="000001"/>
              <w:insideH w:val="single" w:sz="2" w:space="0" w:color="000001"/>
            </w:tcBorders>
            <w:shd w:color="auto" w:fill="auto" w:val="clear"/>
            <w:tcMar>
              <w:left w:w="30" w:type="dxa"/>
            </w:tcMar>
          </w:tcPr>
          <w:p>
            <w:pPr>
              <w:pStyle w:val="TableContents"/>
              <w:rPr/>
            </w:pPr>
            <w:r>
              <w:rPr>
                <w:rFonts w:ascii="Arial" w:hAnsi="Arial"/>
                <w:sz w:val="22"/>
                <w:szCs w:val="22"/>
              </w:rPr>
              <w:t xml:space="preserve">In </w:t>
            </w:r>
            <w:r>
              <w:rPr>
                <w:rStyle w:val="None"/>
                <w:rFonts w:eastAsia="Calibri" w:cs="Calibri" w:ascii="Arial" w:hAnsi="Arial"/>
                <w:sz w:val="22"/>
                <w:szCs w:val="22"/>
              </w:rPr>
              <w:t xml:space="preserve">order to ensure the smooth running of the exhibition </w:t>
            </w:r>
            <w:r>
              <w:rPr>
                <w:rStyle w:val="None"/>
                <w:rFonts w:eastAsia="Calibri" w:cs="Calibri" w:ascii="Arial" w:hAnsi="Arial"/>
                <w:b/>
                <w:bCs/>
                <w:sz w:val="22"/>
                <w:szCs w:val="22"/>
              </w:rPr>
              <w:t>all</w:t>
            </w:r>
            <w:r>
              <w:rPr>
                <w:rStyle w:val="None"/>
                <w:rFonts w:eastAsia="Calibri" w:cs="Calibri" w:ascii="Arial" w:hAnsi="Arial"/>
                <w:sz w:val="22"/>
                <w:szCs w:val="22"/>
              </w:rPr>
              <w:t xml:space="preserve"> exhibitors or their representative are expected to be available for a 2 hour stewarding slot, (please offer at least 3 possible times).</w:t>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0" w:type="dxa"/>
            </w:tcMar>
          </w:tcPr>
          <w:p>
            <w:pPr>
              <w:pStyle w:val="TableContents"/>
              <w:rPr>
                <w:rFonts w:ascii="Arial" w:hAnsi="Arial"/>
                <w:sz w:val="22"/>
                <w:szCs w:val="22"/>
              </w:rPr>
            </w:pPr>
            <w:r>
              <w:rPr>
                <w:rFonts w:ascii="Arial" w:hAnsi="Arial"/>
                <w:sz w:val="22"/>
                <w:szCs w:val="22"/>
              </w:rPr>
            </w:r>
          </w:p>
        </w:tc>
      </w:tr>
    </w:tbl>
    <w:p>
      <w:pPr>
        <w:pStyle w:val="Normal"/>
        <w:rPr/>
      </w:pPr>
      <w:r>
        <w:rPr>
          <w:rFonts w:ascii="Arial" w:hAnsi="Arial"/>
        </w:rPr>
        <w:t xml:space="preserve">                                       </w:t>
      </w:r>
      <w:r>
        <w:rPr>
          <w:rFonts w:ascii="Arial" w:hAnsi="Arial"/>
          <w:b/>
          <w:bCs/>
          <w:sz w:val="22"/>
          <w:szCs w:val="22"/>
        </w:rPr>
        <w:t xml:space="preserve">  </w:t>
      </w:r>
      <w:r>
        <w:rPr>
          <w:rFonts w:ascii="Arial" w:hAnsi="Arial"/>
          <w:b/>
          <w:bCs/>
          <w:sz w:val="22"/>
          <w:szCs w:val="22"/>
        </w:rPr>
        <w:t>www.faringdonartsociety.co.uk</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Mangal"/>
      <w:color w:val="00000A"/>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rPr>
      <w:color w:val="000080"/>
      <w:u w:val="single"/>
    </w:rPr>
  </w:style>
  <w:style w:type="character" w:styleId="None" w:customStyle="1">
    <w:name w:val="None"/>
    <w:qFormat/>
    <w:rPr/>
  </w:style>
  <w:style w:type="character" w:styleId="Hyperlink2" w:customStyle="1">
    <w:name w:val="Hyperlink.2"/>
    <w:basedOn w:val="None"/>
    <w:qFormat/>
    <w:rPr>
      <w:rFonts w:ascii="Arial" w:hAnsi="Arial" w:eastAsia="Arial" w:cs="Arial"/>
      <w:color w:val="0000FF"/>
      <w:sz w:val="20"/>
      <w:szCs w:val="20"/>
      <w:u w:val="single" w:color="00000A"/>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Body" w:customStyle="1">
    <w:name w:val="Body"/>
    <w:qFormat/>
    <w:pPr>
      <w:keepNext/>
      <w:widowControl/>
      <w:bidi w:val="0"/>
      <w:jc w:val="left"/>
    </w:pPr>
    <w:rPr>
      <w:rFonts w:ascii="Times New Roman" w:hAnsi="Times New Roman" w:eastAsia="Arial Unicode MS" w:cs="Arial Unicode MS"/>
      <w:color w:val="000000"/>
      <w:sz w:val="24"/>
      <w:szCs w:val="24"/>
      <w:u w:val="none" w:color="000000"/>
      <w:lang w:val="en-US" w:eastAsia="zh-CN" w:bidi="hi-IN"/>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o@websterstudio.co.uk" TargetMode="External"/><Relationship Id="rId4" Type="http://schemas.openxmlformats.org/officeDocument/2006/relationships/hyperlink" Target="mailto:jo@websterstudio.co.u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LibreOffice/5.3.4.2$Windows_X86_64 LibreOffice_project/f82d347ccc0be322489bf7da61d7e4ad13fe2ff3</Application>
  <Pages>2</Pages>
  <Words>754</Words>
  <Characters>3740</Characters>
  <CharactersWithSpaces>4605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2018-09-04T16:15:00Z</dcterms:created>
  <dc:creator>Val</dc:creator>
  <dc:description/>
  <dc:language>en-GB</dc:language>
  <cp:lastModifiedBy/>
  <cp:lastPrinted>2018-09-03T09:51:00Z</cp:lastPrinted>
  <dcterms:modified xsi:type="dcterms:W3CDTF">2018-09-05T10:41:43Z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